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9692" w14:textId="77777777" w:rsidR="00800482" w:rsidRPr="006076A6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2"/>
          <w:szCs w:val="22"/>
          <w:lang w:val="en-US"/>
        </w:rPr>
      </w:pPr>
      <w:r w:rsidRPr="006076A6">
        <w:rPr>
          <w:rFonts w:ascii="Arial-BoldMT" w:hAnsi="Arial-BoldMT" w:cs="Arial-BoldMT"/>
          <w:b/>
          <w:bCs/>
          <w:caps/>
          <w:position w:val="6"/>
          <w:sz w:val="22"/>
          <w:szCs w:val="22"/>
          <w:lang w:val="en-US"/>
        </w:rPr>
        <w:t>TRYKAREAL, BAGSIDE: 190 X 128 mm.</w:t>
      </w:r>
    </w:p>
    <w:p w14:paraId="1E9F07CD" w14:textId="77777777" w:rsidR="00800482" w:rsidRPr="006076A6" w:rsidRDefault="00800482" w:rsidP="00800482">
      <w:pPr>
        <w:pStyle w:val="NoParagraphStyle"/>
        <w:rPr>
          <w:rFonts w:ascii="Arial-BoldMT" w:hAnsi="Arial-BoldMT" w:cs="Arial-BoldMT"/>
          <w:b/>
          <w:bCs/>
          <w:caps/>
          <w:position w:val="6"/>
          <w:sz w:val="22"/>
          <w:szCs w:val="22"/>
          <w:lang w:val="en-US"/>
        </w:rPr>
      </w:pPr>
      <w:r w:rsidRPr="006076A6">
        <w:rPr>
          <w:rFonts w:ascii="Arial-BoldMT" w:hAnsi="Arial-BoldMT" w:cs="Arial-BoldMT"/>
          <w:b/>
          <w:bCs/>
          <w:caps/>
          <w:position w:val="6"/>
          <w:sz w:val="22"/>
          <w:szCs w:val="22"/>
          <w:lang w:val="en-US"/>
        </w:rPr>
        <w:t>Lovpligtige oplysninger ved salg:</w:t>
      </w:r>
    </w:p>
    <w:p w14:paraId="55FB161E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Arrangør: Foreningsnavn + hjemsted</w:t>
      </w:r>
    </w:p>
    <w:p w14:paraId="1C8C6427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Oplag:</w:t>
      </w:r>
    </w:p>
    <w:p w14:paraId="50EAEB2F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Salgspris:</w:t>
      </w:r>
    </w:p>
    <w:p w14:paraId="5F4D3AB2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Salgsperiode:</w:t>
      </w:r>
    </w:p>
    <w:p w14:paraId="30D1A997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Samlet gevinstsum:</w:t>
      </w:r>
    </w:p>
    <w:p w14:paraId="7663C10C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Overskuddet for salget går til:</w:t>
      </w:r>
    </w:p>
    <w:p w14:paraId="6BF1D63A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Lotteriet afholdes til fordel for:</w:t>
      </w:r>
    </w:p>
    <w:p w14:paraId="37B46C6D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Gevinsterne kan afhentes:</w:t>
      </w:r>
    </w:p>
    <w:p w14:paraId="1FB06718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Dato for sidste afhentningsdag:</w:t>
      </w:r>
    </w:p>
    <w:p w14:paraId="4D6FC0DC" w14:textId="77777777" w:rsidR="00800482" w:rsidRPr="006076A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Revideret regnskab fremlægges/er tilgængeligt: (hvilken dato og hvor)</w:t>
      </w:r>
    </w:p>
    <w:p w14:paraId="53469A27" w14:textId="77777777" w:rsidR="00800482" w:rsidRPr="006076A6" w:rsidRDefault="00800482" w:rsidP="00800482">
      <w:pPr>
        <w:pStyle w:val="BasicParagraph"/>
        <w:rPr>
          <w:rFonts w:ascii="Arial-ItalicMT" w:hAnsi="Arial-ItalicMT" w:cs="Arial-ItalicMT"/>
          <w:i/>
          <w:iCs/>
          <w:sz w:val="18"/>
          <w:szCs w:val="18"/>
        </w:rPr>
      </w:pPr>
      <w:r w:rsidRPr="006076A6">
        <w:rPr>
          <w:rFonts w:ascii="Arial-ItalicMT" w:hAnsi="Arial-ItalicMT" w:cs="Arial-ItalicMT"/>
          <w:i/>
          <w:iCs/>
          <w:sz w:val="18"/>
          <w:szCs w:val="18"/>
        </w:rPr>
        <w:t>(Tilladelse er godkendt af Spillemyndigheden d. XX.XX.XXXX til salg i X Politikreds.)*</w:t>
      </w:r>
    </w:p>
    <w:p w14:paraId="5694A907" w14:textId="77777777" w:rsidR="00800482" w:rsidRPr="006076A6" w:rsidRDefault="00800482" w:rsidP="00800482">
      <w:pPr>
        <w:pStyle w:val="BasicParagraph"/>
        <w:rPr>
          <w:rFonts w:ascii="Arial-ItalicMT" w:hAnsi="Arial-ItalicMT" w:cs="Arial-ItalicMT"/>
          <w:i/>
          <w:iCs/>
          <w:sz w:val="18"/>
          <w:szCs w:val="18"/>
        </w:rPr>
      </w:pPr>
      <w:r w:rsidRPr="006076A6">
        <w:rPr>
          <w:rFonts w:ascii="Arial-ItalicMT" w:hAnsi="Arial-ItalicMT" w:cs="Arial-ItalicMT"/>
          <w:i/>
          <w:iCs/>
          <w:sz w:val="18"/>
          <w:szCs w:val="18"/>
        </w:rPr>
        <w:t>(Tilladelse er anmeldt til Spillemyndigheden d. XX.XX.XXXX.)*</w:t>
      </w:r>
    </w:p>
    <w:p w14:paraId="518A831E" w14:textId="77777777" w:rsidR="00800482" w:rsidRPr="006076A6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* Du skal ANSØGE om tilladelse hos Spillemyndigheden, hvis salgssummen overstiger kr. 20.000,-</w:t>
      </w:r>
    </w:p>
    <w:p w14:paraId="49D4FD39" w14:textId="77777777" w:rsidR="00800482" w:rsidRPr="006076A6" w:rsidRDefault="00800482" w:rsidP="00800482">
      <w:pPr>
        <w:pStyle w:val="BasicParagraph"/>
        <w:tabs>
          <w:tab w:val="left" w:pos="24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* Du skal kun ANMELDE til Spillemyndigheden, hvis salgssummen er kr. 20.000,- eller derunder</w:t>
      </w:r>
    </w:p>
    <w:p w14:paraId="1B88C597" w14:textId="362122B1" w:rsidR="00800482" w:rsidRPr="006076A6" w:rsidRDefault="00800482" w:rsidP="00800482">
      <w:pPr>
        <w:pStyle w:val="BasicParagraph"/>
        <w:rPr>
          <w:rFonts w:ascii="Arial-BoldMT" w:hAnsi="Arial-BoldMT" w:cs="Arial-BoldMT"/>
          <w:b/>
          <w:bCs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 xml:space="preserve">Du kan finde både ansøgningsblanket og anmeldelsesblanket på </w:t>
      </w:r>
      <w:r w:rsidRPr="006076A6">
        <w:rPr>
          <w:rFonts w:ascii="Arial-BoldMT" w:hAnsi="Arial-BoldMT" w:cs="Arial-BoldMT"/>
          <w:b/>
          <w:bCs/>
          <w:sz w:val="18"/>
          <w:szCs w:val="18"/>
        </w:rPr>
        <w:t>je.dk</w:t>
      </w:r>
      <w:r w:rsidRPr="006076A6">
        <w:rPr>
          <w:rFonts w:ascii="ArialMT" w:hAnsi="ArialMT" w:cs="ArialMT"/>
          <w:sz w:val="18"/>
          <w:szCs w:val="18"/>
        </w:rPr>
        <w:t xml:space="preserve"> eller </w:t>
      </w:r>
      <w:r w:rsidRPr="006076A6">
        <w:rPr>
          <w:rFonts w:ascii="Arial-BoldMT" w:hAnsi="Arial-BoldMT" w:cs="Arial-BoldMT"/>
          <w:b/>
          <w:bCs/>
          <w:sz w:val="18"/>
          <w:szCs w:val="18"/>
        </w:rPr>
        <w:t>spillemyndigheden.dk</w:t>
      </w:r>
    </w:p>
    <w:p w14:paraId="6910F6CA" w14:textId="1201AB41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</w:p>
    <w:p w14:paraId="6FE343E8" w14:textId="6513AA3D" w:rsidR="004B1F86" w:rsidRDefault="004B1F86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6F3F44D" wp14:editId="3C1B8A1A">
            <wp:simplePos x="0" y="0"/>
            <wp:positionH relativeFrom="column">
              <wp:posOffset>1329055</wp:posOffset>
            </wp:positionH>
            <wp:positionV relativeFrom="paragraph">
              <wp:posOffset>58420</wp:posOffset>
            </wp:positionV>
            <wp:extent cx="2080895" cy="1475740"/>
            <wp:effectExtent l="0" t="0" r="1905" b="0"/>
            <wp:wrapTight wrapText="bothSides">
              <wp:wrapPolygon edited="0">
                <wp:start x="0" y="0"/>
                <wp:lineTo x="0" y="21191"/>
                <wp:lineTo x="12919" y="21191"/>
                <wp:lineTo x="12655" y="18960"/>
                <wp:lineTo x="13974" y="17845"/>
                <wp:lineTo x="17929" y="13756"/>
                <wp:lineTo x="18192" y="11897"/>
                <wp:lineTo x="19774" y="7064"/>
                <wp:lineTo x="19511" y="5948"/>
                <wp:lineTo x="21356" y="3718"/>
                <wp:lineTo x="2135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8816B" w14:textId="77777777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1. præmie (10 juletræer</w:t>
      </w:r>
    </w:p>
    <w:p w14:paraId="6EE9BE22" w14:textId="77777777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</w:p>
    <w:p w14:paraId="18301D82" w14:textId="7D87E657" w:rsidR="00800482" w:rsidRPr="006076A6" w:rsidRDefault="00E706B6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 xml:space="preserve">2. præmie </w:t>
      </w:r>
      <w:r w:rsidR="00800482" w:rsidRPr="006076A6">
        <w:rPr>
          <w:rFonts w:ascii="ArialMT" w:hAnsi="ArialMT" w:cs="ArialMT"/>
          <w:sz w:val="18"/>
          <w:szCs w:val="18"/>
        </w:rPr>
        <w:t>(9 juletræer)</w:t>
      </w:r>
    </w:p>
    <w:p w14:paraId="08E8C126" w14:textId="77777777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</w:p>
    <w:p w14:paraId="644675C4" w14:textId="50AF23FA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3. præmie</w:t>
      </w:r>
      <w:r w:rsidR="00E706B6" w:rsidRPr="006076A6">
        <w:rPr>
          <w:rFonts w:ascii="ArialMT" w:hAnsi="ArialMT" w:cs="ArialMT"/>
          <w:sz w:val="18"/>
          <w:szCs w:val="18"/>
        </w:rPr>
        <w:t xml:space="preserve"> </w:t>
      </w:r>
      <w:r w:rsidRPr="006076A6">
        <w:rPr>
          <w:rFonts w:ascii="ArialMT" w:hAnsi="ArialMT" w:cs="ArialMT"/>
          <w:sz w:val="18"/>
          <w:szCs w:val="18"/>
        </w:rPr>
        <w:t xml:space="preserve">(8 juletræer) </w:t>
      </w:r>
    </w:p>
    <w:p w14:paraId="7E20CB6C" w14:textId="77777777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</w:p>
    <w:p w14:paraId="4B28EBAA" w14:textId="3AEB2A6F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4. præmie</w:t>
      </w:r>
      <w:r w:rsidR="00E706B6" w:rsidRPr="006076A6">
        <w:rPr>
          <w:rFonts w:ascii="ArialMT" w:hAnsi="ArialMT" w:cs="ArialMT"/>
          <w:sz w:val="18"/>
          <w:szCs w:val="18"/>
        </w:rPr>
        <w:t xml:space="preserve"> </w:t>
      </w:r>
      <w:r w:rsidRPr="006076A6">
        <w:rPr>
          <w:rFonts w:ascii="ArialMT" w:hAnsi="ArialMT" w:cs="ArialMT"/>
          <w:sz w:val="18"/>
          <w:szCs w:val="18"/>
        </w:rPr>
        <w:t>(7 juletræer)</w:t>
      </w:r>
    </w:p>
    <w:p w14:paraId="7BE5B54A" w14:textId="77777777" w:rsidR="00800482" w:rsidRPr="006076A6" w:rsidRDefault="00800482" w:rsidP="00800482">
      <w:pPr>
        <w:pStyle w:val="BasicParagraph"/>
        <w:tabs>
          <w:tab w:val="right" w:pos="2360"/>
        </w:tabs>
        <w:rPr>
          <w:rFonts w:ascii="ArialMT" w:hAnsi="ArialMT" w:cs="ArialMT"/>
          <w:sz w:val="18"/>
          <w:szCs w:val="18"/>
        </w:rPr>
      </w:pPr>
    </w:p>
    <w:p w14:paraId="0C0D47A2" w14:textId="44B38AD6" w:rsidR="004268A8" w:rsidRPr="004B1F86" w:rsidRDefault="00800482" w:rsidP="00800482">
      <w:pPr>
        <w:pStyle w:val="BasicParagraph"/>
        <w:rPr>
          <w:rFonts w:ascii="ArialMT" w:hAnsi="ArialMT" w:cs="ArialMT"/>
          <w:sz w:val="18"/>
          <w:szCs w:val="18"/>
        </w:rPr>
      </w:pPr>
      <w:r w:rsidRPr="006076A6">
        <w:rPr>
          <w:rFonts w:ascii="ArialMT" w:hAnsi="ArialMT" w:cs="ArialMT"/>
          <w:sz w:val="18"/>
          <w:szCs w:val="18"/>
        </w:rPr>
        <w:t>5. præmie</w:t>
      </w:r>
      <w:r w:rsidR="00E706B6" w:rsidRPr="006076A6">
        <w:rPr>
          <w:rFonts w:ascii="ArialMT" w:hAnsi="ArialMT" w:cs="ArialMT"/>
          <w:sz w:val="18"/>
          <w:szCs w:val="18"/>
        </w:rPr>
        <w:t xml:space="preserve"> </w:t>
      </w:r>
      <w:r w:rsidRPr="006076A6">
        <w:rPr>
          <w:rFonts w:ascii="ArialMT" w:hAnsi="ArialMT" w:cs="ArialMT"/>
          <w:sz w:val="18"/>
          <w:szCs w:val="18"/>
        </w:rPr>
        <w:t>(6 juletræer)</w:t>
      </w:r>
      <w:bookmarkStart w:id="0" w:name="_GoBack"/>
      <w:bookmarkEnd w:id="0"/>
    </w:p>
    <w:sectPr w:rsidR="004268A8" w:rsidRPr="004B1F86" w:rsidSect="004B1F86">
      <w:pgSz w:w="11901" w:h="8397" w:orient="landscape"/>
      <w:pgMar w:top="567" w:right="567" w:bottom="567" w:left="567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703EF"/>
    <w:multiLevelType w:val="hybridMultilevel"/>
    <w:tmpl w:val="1C509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455A4"/>
    <w:multiLevelType w:val="hybridMultilevel"/>
    <w:tmpl w:val="B538A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82"/>
    <w:rsid w:val="00355998"/>
    <w:rsid w:val="00453691"/>
    <w:rsid w:val="004B1F86"/>
    <w:rsid w:val="00574060"/>
    <w:rsid w:val="006076A6"/>
    <w:rsid w:val="00800482"/>
    <w:rsid w:val="00C713E5"/>
    <w:rsid w:val="00E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E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ParagraphStyle">
    <w:name w:val="[No Paragraph Style]"/>
    <w:rsid w:val="008004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80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781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Flensborg Nielsen</dc:creator>
  <cp:keywords/>
  <dc:description/>
  <cp:lastModifiedBy>Henriette Flensborg Nielsen</cp:lastModifiedBy>
  <cp:revision>4</cp:revision>
  <dcterms:created xsi:type="dcterms:W3CDTF">2016-07-01T11:54:00Z</dcterms:created>
  <dcterms:modified xsi:type="dcterms:W3CDTF">2016-07-01T11:56:00Z</dcterms:modified>
</cp:coreProperties>
</file>